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07" w:rsidRPr="00E4299E" w:rsidRDefault="00873207" w:rsidP="00873207">
      <w:pPr>
        <w:pStyle w:val="Ttulo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Expediente 21223 DB</w:t>
      </w:r>
    </w:p>
    <w:p w:rsidR="00873207" w:rsidRPr="00E4299E" w:rsidRDefault="00873207" w:rsidP="00873207">
      <w:pPr>
        <w:jc w:val="right"/>
        <w:rPr>
          <w:rFonts w:ascii="Verdana" w:hAnsi="Verdana"/>
          <w:szCs w:val="22"/>
        </w:rPr>
      </w:pPr>
    </w:p>
    <w:p w:rsidR="00873207" w:rsidRPr="00E4299E" w:rsidRDefault="00873207" w:rsidP="00873207">
      <w:pPr>
        <w:rPr>
          <w:rFonts w:ascii="Verdana" w:hAnsi="Verdana"/>
          <w:szCs w:val="22"/>
        </w:rPr>
      </w:pPr>
      <w:r w:rsidRPr="00E4299E">
        <w:rPr>
          <w:rFonts w:ascii="Verdana" w:hAnsi="Verdana"/>
          <w:szCs w:val="22"/>
        </w:rPr>
        <w:t>Señores Diputados:</w:t>
      </w:r>
    </w:p>
    <w:p w:rsidR="00873207" w:rsidRPr="00E4299E" w:rsidRDefault="00873207" w:rsidP="00873207">
      <w:pPr>
        <w:pStyle w:val="Sangra3detindependiente"/>
        <w:spacing w:line="360" w:lineRule="auto"/>
        <w:ind w:firstLine="2268"/>
        <w:rPr>
          <w:rFonts w:ascii="Verdana" w:hAnsi="Verdana"/>
          <w:b w:val="0"/>
          <w:szCs w:val="22"/>
        </w:rPr>
      </w:pPr>
      <w:r w:rsidRPr="00E4299E">
        <w:rPr>
          <w:rFonts w:ascii="Verdana" w:hAnsi="Verdana"/>
          <w:b w:val="0"/>
          <w:szCs w:val="22"/>
        </w:rPr>
        <w:t>Vuestra Comisión de Asuntos Comunales ha consid</w:t>
      </w:r>
      <w:r w:rsidRPr="00E4299E">
        <w:rPr>
          <w:rFonts w:ascii="Verdana" w:hAnsi="Verdana"/>
          <w:b w:val="0"/>
          <w:szCs w:val="22"/>
        </w:rPr>
        <w:t>e</w:t>
      </w:r>
      <w:r w:rsidRPr="00E4299E">
        <w:rPr>
          <w:rFonts w:ascii="Verdana" w:hAnsi="Verdana"/>
          <w:b w:val="0"/>
          <w:szCs w:val="22"/>
        </w:rPr>
        <w:t xml:space="preserve">rado el Proyecto de Comunicación, presentado por los diputados </w:t>
      </w:r>
      <w:r>
        <w:rPr>
          <w:rFonts w:ascii="Verdana" w:hAnsi="Verdana"/>
          <w:b w:val="0"/>
          <w:szCs w:val="22"/>
        </w:rPr>
        <w:t xml:space="preserve">Rico y </w:t>
      </w:r>
      <w:proofErr w:type="spellStart"/>
      <w:r>
        <w:rPr>
          <w:rFonts w:ascii="Verdana" w:hAnsi="Verdana"/>
          <w:b w:val="0"/>
          <w:szCs w:val="22"/>
        </w:rPr>
        <w:t>Urruty</w:t>
      </w:r>
      <w:proofErr w:type="spellEnd"/>
      <w:r w:rsidRPr="00E4299E">
        <w:rPr>
          <w:rFonts w:ascii="Verdana" w:hAnsi="Verdana"/>
          <w:b w:val="0"/>
          <w:szCs w:val="22"/>
        </w:rPr>
        <w:t xml:space="preserve">, por el cual se solicita al Poder Ejecutivo </w:t>
      </w:r>
      <w:r>
        <w:rPr>
          <w:rFonts w:ascii="Verdana" w:hAnsi="Verdana"/>
          <w:b w:val="0"/>
          <w:szCs w:val="22"/>
        </w:rPr>
        <w:t>informe respecto del gr</w:t>
      </w:r>
      <w:r>
        <w:rPr>
          <w:rFonts w:ascii="Verdana" w:hAnsi="Verdana"/>
          <w:b w:val="0"/>
          <w:szCs w:val="22"/>
        </w:rPr>
        <w:t>a</w:t>
      </w:r>
      <w:r>
        <w:rPr>
          <w:rFonts w:ascii="Verdana" w:hAnsi="Verdana"/>
          <w:b w:val="0"/>
          <w:szCs w:val="22"/>
        </w:rPr>
        <w:t>do de relación institucional con el Sindicato Único de Trabajadores de Concesionarias Viales y Afines de la Provincia de Santa Fe (SUTRACOVI)</w:t>
      </w:r>
      <w:r w:rsidRPr="00E4299E">
        <w:rPr>
          <w:rFonts w:ascii="Verdana" w:hAnsi="Verdana"/>
          <w:b w:val="0"/>
          <w:szCs w:val="22"/>
        </w:rPr>
        <w:t>; y, por las razones invocadas y considerando que el mismo cuenta con di</w:t>
      </w:r>
      <w:r w:rsidRPr="00E4299E">
        <w:rPr>
          <w:rFonts w:ascii="Verdana" w:hAnsi="Verdana"/>
          <w:b w:val="0"/>
          <w:szCs w:val="22"/>
        </w:rPr>
        <w:t>c</w:t>
      </w:r>
      <w:r w:rsidRPr="00E4299E">
        <w:rPr>
          <w:rFonts w:ascii="Verdana" w:hAnsi="Verdana"/>
          <w:b w:val="0"/>
          <w:szCs w:val="22"/>
        </w:rPr>
        <w:t xml:space="preserve">tamen precedente de </w:t>
      </w:r>
      <w:smartTag w:uri="urn:schemas-microsoft-com:office:smarttags" w:element="PersonName">
        <w:smartTagPr>
          <w:attr w:name="ProductID" w:val="la Comisión"/>
        </w:smartTagPr>
        <w:r w:rsidRPr="00E4299E">
          <w:rPr>
            <w:rFonts w:ascii="Verdana" w:hAnsi="Verdana"/>
            <w:b w:val="0"/>
            <w:szCs w:val="22"/>
          </w:rPr>
          <w:t>la Comisión</w:t>
        </w:r>
      </w:smartTag>
      <w:r w:rsidRPr="00E4299E">
        <w:rPr>
          <w:rFonts w:ascii="Verdana" w:hAnsi="Verdana"/>
          <w:b w:val="0"/>
          <w:szCs w:val="22"/>
        </w:rPr>
        <w:t xml:space="preserve"> de</w:t>
      </w:r>
      <w:r>
        <w:rPr>
          <w:rFonts w:ascii="Verdana" w:hAnsi="Verdana"/>
          <w:b w:val="0"/>
          <w:szCs w:val="22"/>
        </w:rPr>
        <w:t xml:space="preserve"> Obras y Servicios Públicos, </w:t>
      </w:r>
      <w:r w:rsidRPr="00E4299E">
        <w:rPr>
          <w:rFonts w:ascii="Verdana" w:hAnsi="Verdana"/>
          <w:b w:val="0"/>
          <w:szCs w:val="22"/>
        </w:rPr>
        <w:t>ésta ha resuelto adherir al mismo, aconsejando le prestéis vuestra aprobación.</w:t>
      </w:r>
    </w:p>
    <w:p w:rsidR="00873207" w:rsidRPr="00E4299E" w:rsidRDefault="00873207" w:rsidP="00873207">
      <w:pPr>
        <w:pStyle w:val="Sangra3detindependiente"/>
        <w:spacing w:line="360" w:lineRule="auto"/>
        <w:rPr>
          <w:rFonts w:ascii="Verdana" w:hAnsi="Verdana"/>
          <w:b w:val="0"/>
          <w:szCs w:val="22"/>
        </w:rPr>
      </w:pPr>
    </w:p>
    <w:p w:rsidR="00873207" w:rsidRPr="00E4299E" w:rsidRDefault="00873207" w:rsidP="00873207">
      <w:pPr>
        <w:ind w:firstLine="708"/>
        <w:rPr>
          <w:rFonts w:ascii="Verdana" w:hAnsi="Verdana"/>
          <w:szCs w:val="22"/>
        </w:rPr>
      </w:pPr>
      <w:r w:rsidRPr="00E4299E">
        <w:rPr>
          <w:rFonts w:ascii="Verdana" w:hAnsi="Verdana"/>
          <w:szCs w:val="22"/>
        </w:rPr>
        <w:t xml:space="preserve">Sala de </w:t>
      </w:r>
      <w:smartTag w:uri="urn:schemas-microsoft-com:office:smarttags" w:element="PersonName">
        <w:smartTagPr>
          <w:attr w:name="ProductID" w:val="la Comisión"/>
        </w:smartTagPr>
        <w:r w:rsidRPr="00E4299E">
          <w:rPr>
            <w:rFonts w:ascii="Verdana" w:hAnsi="Verdana"/>
            <w:szCs w:val="22"/>
          </w:rPr>
          <w:t>la Comisión</w:t>
        </w:r>
      </w:smartTag>
      <w:r w:rsidRPr="00E4299E">
        <w:rPr>
          <w:rFonts w:ascii="Verdana" w:hAnsi="Verdana"/>
          <w:szCs w:val="22"/>
        </w:rPr>
        <w:t>,</w:t>
      </w:r>
    </w:p>
    <w:p w:rsidR="0044464E" w:rsidRDefault="0044464E"/>
    <w:sectPr w:rsidR="0044464E" w:rsidSect="00873207">
      <w:pgSz w:w="11906" w:h="16838"/>
      <w:pgMar w:top="2552" w:right="1134" w:bottom="1417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873207"/>
    <w:rsid w:val="0044464E"/>
    <w:rsid w:val="008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07"/>
    <w:pPr>
      <w:spacing w:after="0" w:line="36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3207"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3207"/>
    <w:rPr>
      <w:rFonts w:ascii="Arial" w:eastAsia="Times New Roman" w:hAnsi="Arial" w:cs="Times New Roman"/>
      <w:b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73207"/>
    <w:pPr>
      <w:spacing w:line="240" w:lineRule="auto"/>
      <w:ind w:firstLine="1985"/>
      <w:jc w:val="both"/>
    </w:pPr>
    <w:rPr>
      <w:b/>
      <w:kern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73207"/>
    <w:rPr>
      <w:rFonts w:ascii="Arial" w:eastAsia="Times New Roman" w:hAnsi="Arial" w:cs="Times New Roman"/>
      <w:b/>
      <w:kern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acomunales</dc:creator>
  <cp:keywords/>
  <dc:description/>
  <cp:lastModifiedBy>acomunales</cp:lastModifiedBy>
  <cp:revision>1</cp:revision>
  <dcterms:created xsi:type="dcterms:W3CDTF">2008-10-28T11:31:00Z</dcterms:created>
  <dcterms:modified xsi:type="dcterms:W3CDTF">2008-10-28T11:37:00Z</dcterms:modified>
</cp:coreProperties>
</file>